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843" w:rsidRPr="00991914" w:rsidRDefault="00903843">
      <w:pPr>
        <w:rPr>
          <w:sz w:val="10"/>
          <w:szCs w:val="10"/>
        </w:rPr>
      </w:pPr>
    </w:p>
    <w:p w:rsidR="00903843" w:rsidRPr="00C550E8" w:rsidRDefault="00903843" w:rsidP="00903843">
      <w:pPr>
        <w:shd w:val="clear" w:color="FF00FF" w:fill="FFFFFF"/>
        <w:jc w:val="center"/>
        <w:rPr>
          <w:rFonts w:ascii="Arial" w:hAnsi="Arial" w:cs="Arial"/>
          <w:b/>
          <w:bCs/>
          <w:sz w:val="22"/>
          <w:szCs w:val="22"/>
        </w:rPr>
      </w:pPr>
      <w:r w:rsidRPr="00C550E8">
        <w:rPr>
          <w:sz w:val="22"/>
          <w:szCs w:val="22"/>
          <w:lang w:val="en-CA"/>
        </w:rPr>
        <w:fldChar w:fldCharType="begin"/>
      </w:r>
      <w:r w:rsidRPr="00C550E8">
        <w:rPr>
          <w:sz w:val="22"/>
          <w:szCs w:val="22"/>
          <w:lang w:val="en-CA"/>
        </w:rPr>
        <w:instrText xml:space="preserve"> SEQ CHAPTER \h \r 1</w:instrText>
      </w:r>
      <w:r w:rsidRPr="00C550E8">
        <w:rPr>
          <w:sz w:val="22"/>
          <w:szCs w:val="22"/>
          <w:lang w:val="en-CA"/>
        </w:rPr>
        <w:fldChar w:fldCharType="end"/>
      </w:r>
      <w:r w:rsidRPr="00C550E8">
        <w:rPr>
          <w:rFonts w:ascii="Arial" w:hAnsi="Arial" w:cs="Arial"/>
          <w:b/>
          <w:bCs/>
          <w:sz w:val="22"/>
          <w:szCs w:val="22"/>
        </w:rPr>
        <w:t xml:space="preserve">THE ORGAN ARTISTS SERIES OF </w:t>
      </w:r>
      <w:smartTag w:uri="urn:schemas-microsoft-com:office:smarttags" w:element="City">
        <w:smartTag w:uri="urn:schemas-microsoft-com:office:smarttags" w:element="place">
          <w:r w:rsidRPr="00C550E8">
            <w:rPr>
              <w:rFonts w:ascii="Arial" w:hAnsi="Arial" w:cs="Arial"/>
              <w:b/>
              <w:bCs/>
              <w:sz w:val="22"/>
              <w:szCs w:val="22"/>
            </w:rPr>
            <w:t>PITTSBURGH</w:t>
          </w:r>
        </w:smartTag>
      </w:smartTag>
    </w:p>
    <w:p w:rsidR="00903843" w:rsidRDefault="00903843" w:rsidP="00903843">
      <w:pPr>
        <w:shd w:val="clear" w:color="FF00FF" w:fill="FFFFFF"/>
        <w:jc w:val="center"/>
        <w:rPr>
          <w:rFonts w:ascii="Arial" w:hAnsi="Arial" w:cs="Arial"/>
          <w:b/>
          <w:bCs/>
          <w:sz w:val="22"/>
          <w:szCs w:val="22"/>
        </w:rPr>
      </w:pPr>
      <w:r w:rsidRPr="00C550E8">
        <w:rPr>
          <w:rFonts w:ascii="Arial" w:hAnsi="Arial" w:cs="Arial"/>
          <w:b/>
          <w:bCs/>
          <w:sz w:val="22"/>
          <w:szCs w:val="22"/>
        </w:rPr>
        <w:t>Presents</w:t>
      </w:r>
    </w:p>
    <w:p w:rsidR="00903843" w:rsidRPr="00C550E8" w:rsidRDefault="00903843" w:rsidP="00903843">
      <w:pPr>
        <w:shd w:val="clear" w:color="FF00FF" w:fill="FFFFFF"/>
        <w:jc w:val="center"/>
        <w:rPr>
          <w:sz w:val="10"/>
          <w:szCs w:val="10"/>
        </w:rPr>
      </w:pPr>
    </w:p>
    <w:p w:rsidR="00D20680" w:rsidRDefault="00BD1789" w:rsidP="005948FE">
      <w:pPr>
        <w:shd w:val="clear" w:color="FF00FF" w:fill="auto"/>
        <w:jc w:val="center"/>
        <w:rPr>
          <w:rFonts w:ascii="Monotype Corsiva" w:hAnsi="Monotype Corsiva"/>
          <w:b/>
          <w:sz w:val="48"/>
          <w:szCs w:val="48"/>
        </w:rPr>
      </w:pPr>
      <w:r>
        <w:rPr>
          <w:rFonts w:ascii="Monotype Corsiva" w:hAnsi="Monotype Corsiva"/>
          <w:b/>
          <w:sz w:val="48"/>
          <w:szCs w:val="48"/>
        </w:rPr>
        <w:t>Carol</w:t>
      </w:r>
      <w:r w:rsidR="0002444F">
        <w:rPr>
          <w:rFonts w:ascii="Monotype Corsiva" w:hAnsi="Monotype Corsiva"/>
          <w:b/>
          <w:sz w:val="48"/>
          <w:szCs w:val="48"/>
        </w:rPr>
        <w:t>e</w:t>
      </w:r>
      <w:bookmarkStart w:id="0" w:name="_GoBack"/>
      <w:bookmarkEnd w:id="0"/>
      <w:r>
        <w:rPr>
          <w:rFonts w:ascii="Monotype Corsiva" w:hAnsi="Monotype Corsiva"/>
          <w:b/>
          <w:sz w:val="48"/>
          <w:szCs w:val="48"/>
        </w:rPr>
        <w:t xml:space="preserve"> Terry</w:t>
      </w:r>
    </w:p>
    <w:p w:rsidR="005948FE" w:rsidRPr="005948FE" w:rsidRDefault="005948FE" w:rsidP="005948FE">
      <w:pPr>
        <w:shd w:val="clear" w:color="FF00FF" w:fill="auto"/>
        <w:jc w:val="center"/>
        <w:rPr>
          <w:rFonts w:ascii="Monotype Corsiva" w:hAnsi="Monotype Corsiva" w:cs="Monotype Corsiva"/>
          <w:b/>
          <w:bCs/>
          <w:sz w:val="16"/>
          <w:szCs w:val="16"/>
        </w:rPr>
      </w:pPr>
    </w:p>
    <w:p w:rsidR="00BD1789" w:rsidRPr="00BD1789" w:rsidRDefault="00BD1789" w:rsidP="00BD1789">
      <w:pPr>
        <w:jc w:val="center"/>
        <w:rPr>
          <w:rFonts w:ascii="Arial" w:hAnsi="Arial" w:cs="Arial"/>
          <w:i/>
          <w:sz w:val="20"/>
          <w:szCs w:val="20"/>
        </w:rPr>
      </w:pPr>
      <w:r>
        <w:rPr>
          <w:rFonts w:ascii="Arial" w:hAnsi="Arial" w:cs="Arial"/>
          <w:i/>
          <w:sz w:val="20"/>
          <w:szCs w:val="20"/>
        </w:rPr>
        <w:t>P</w:t>
      </w:r>
      <w:r w:rsidRPr="00BD1789">
        <w:rPr>
          <w:rFonts w:ascii="Arial" w:hAnsi="Arial" w:cs="Arial"/>
          <w:i/>
          <w:sz w:val="20"/>
          <w:szCs w:val="20"/>
        </w:rPr>
        <w:t>rofessor of Organ and Harpsicord</w:t>
      </w:r>
    </w:p>
    <w:p w:rsidR="005948FE" w:rsidRPr="005948FE" w:rsidRDefault="00BD1789" w:rsidP="00BD1789">
      <w:pPr>
        <w:jc w:val="center"/>
        <w:rPr>
          <w:rFonts w:ascii="Arial" w:hAnsi="Arial" w:cs="Arial"/>
          <w:i/>
          <w:sz w:val="16"/>
          <w:szCs w:val="16"/>
        </w:rPr>
      </w:pPr>
      <w:r w:rsidRPr="00BD1789">
        <w:rPr>
          <w:rFonts w:ascii="Arial" w:hAnsi="Arial" w:cs="Arial"/>
          <w:i/>
          <w:sz w:val="20"/>
          <w:szCs w:val="20"/>
        </w:rPr>
        <w:t>University of Washington School of Music</w:t>
      </w:r>
      <w:r>
        <w:rPr>
          <w:rFonts w:ascii="Arial" w:hAnsi="Arial" w:cs="Arial"/>
          <w:i/>
          <w:sz w:val="20"/>
          <w:szCs w:val="20"/>
        </w:rPr>
        <w:br/>
      </w:r>
    </w:p>
    <w:p w:rsidR="005948FE" w:rsidRDefault="00BD1789" w:rsidP="00BD1789">
      <w:pPr>
        <w:jc w:val="center"/>
        <w:rPr>
          <w:rFonts w:ascii="Arial" w:hAnsi="Arial" w:cs="Arial"/>
          <w:bCs/>
          <w:i/>
          <w:sz w:val="16"/>
          <w:szCs w:val="16"/>
        </w:rPr>
      </w:pPr>
      <w:r w:rsidRPr="00BD1789">
        <w:rPr>
          <w:rFonts w:ascii="Arial" w:hAnsi="Arial" w:cs="Arial"/>
          <w:bCs/>
          <w:i/>
          <w:sz w:val="16"/>
          <w:szCs w:val="16"/>
        </w:rPr>
        <w:t>Co-presented with Saint Paul Cathedral Concert Series</w:t>
      </w:r>
    </w:p>
    <w:p w:rsidR="007D08C1" w:rsidRDefault="007D08C1" w:rsidP="007D08C1">
      <w:pPr>
        <w:jc w:val="center"/>
        <w:rPr>
          <w:rFonts w:ascii="Arial" w:hAnsi="Arial" w:cs="Arial"/>
          <w:i/>
          <w:sz w:val="6"/>
          <w:szCs w:val="6"/>
        </w:rPr>
      </w:pPr>
    </w:p>
    <w:p w:rsidR="00BD1789" w:rsidRPr="000A46B6" w:rsidRDefault="00BD1789" w:rsidP="007D08C1">
      <w:pPr>
        <w:jc w:val="center"/>
        <w:rPr>
          <w:rFonts w:ascii="Arial" w:hAnsi="Arial" w:cs="Arial"/>
          <w:i/>
          <w:sz w:val="6"/>
          <w:szCs w:val="6"/>
        </w:rPr>
      </w:pPr>
    </w:p>
    <w:p w:rsidR="005948FE" w:rsidRPr="005948FE" w:rsidRDefault="005948FE" w:rsidP="005948FE">
      <w:pPr>
        <w:ind w:left="90"/>
        <w:jc w:val="center"/>
        <w:rPr>
          <w:rFonts w:ascii="Arial" w:hAnsi="Arial" w:cs="Arial"/>
          <w:b/>
        </w:rPr>
      </w:pPr>
      <w:r>
        <w:rPr>
          <w:rFonts w:ascii="Arial" w:hAnsi="Arial" w:cs="Arial"/>
          <w:b/>
        </w:rPr>
        <w:t>F</w:t>
      </w:r>
      <w:r w:rsidRPr="005948FE">
        <w:rPr>
          <w:rFonts w:ascii="Arial" w:hAnsi="Arial" w:cs="Arial"/>
          <w:b/>
        </w:rPr>
        <w:t xml:space="preserve">riday </w:t>
      </w:r>
      <w:r w:rsidR="00BD1789">
        <w:rPr>
          <w:rFonts w:ascii="Arial" w:hAnsi="Arial" w:cs="Arial"/>
          <w:b/>
        </w:rPr>
        <w:t>February</w:t>
      </w:r>
      <w:r w:rsidRPr="005948FE">
        <w:rPr>
          <w:rFonts w:ascii="Arial" w:hAnsi="Arial" w:cs="Arial"/>
          <w:b/>
        </w:rPr>
        <w:t xml:space="preserve"> 1</w:t>
      </w:r>
      <w:r w:rsidR="00BD1789">
        <w:rPr>
          <w:rFonts w:ascii="Arial" w:hAnsi="Arial" w:cs="Arial"/>
          <w:b/>
        </w:rPr>
        <w:t>7</w:t>
      </w:r>
      <w:r w:rsidRPr="005948FE">
        <w:rPr>
          <w:rFonts w:ascii="Arial" w:hAnsi="Arial" w:cs="Arial"/>
          <w:b/>
        </w:rPr>
        <w:t>, 201</w:t>
      </w:r>
      <w:r w:rsidR="00BD1789">
        <w:rPr>
          <w:rFonts w:ascii="Arial" w:hAnsi="Arial" w:cs="Arial"/>
          <w:b/>
        </w:rPr>
        <w:t>7</w:t>
      </w:r>
      <w:r w:rsidRPr="005948FE">
        <w:rPr>
          <w:rFonts w:ascii="Arial" w:hAnsi="Arial" w:cs="Arial"/>
          <w:b/>
        </w:rPr>
        <w:t xml:space="preserve"> 8:00 pm</w:t>
      </w:r>
    </w:p>
    <w:p w:rsidR="0096141D" w:rsidRPr="00C550E8" w:rsidRDefault="00BD1789" w:rsidP="005948FE">
      <w:pPr>
        <w:ind w:left="90"/>
        <w:jc w:val="center"/>
        <w:rPr>
          <w:rFonts w:ascii="Arial" w:hAnsi="Arial" w:cs="Arial"/>
          <w:b/>
          <w:sz w:val="6"/>
          <w:szCs w:val="6"/>
        </w:rPr>
      </w:pPr>
      <w:r>
        <w:rPr>
          <w:rFonts w:ascii="Arial" w:hAnsi="Arial" w:cs="Arial"/>
          <w:b/>
        </w:rPr>
        <w:t>Saint Paul Cathedra</w:t>
      </w:r>
      <w:r w:rsidR="005948FE" w:rsidRPr="005948FE">
        <w:rPr>
          <w:rFonts w:ascii="Arial" w:hAnsi="Arial" w:cs="Arial"/>
          <w:b/>
        </w:rPr>
        <w:t>l</w:t>
      </w:r>
    </w:p>
    <w:p w:rsidR="005948FE" w:rsidRDefault="00BD1789" w:rsidP="00BD1789">
      <w:pPr>
        <w:ind w:left="90"/>
        <w:jc w:val="center"/>
        <w:rPr>
          <w:rFonts w:ascii="Arial" w:hAnsi="Arial" w:cs="Arial"/>
          <w:sz w:val="16"/>
          <w:szCs w:val="16"/>
        </w:rPr>
      </w:pPr>
      <w:r>
        <w:rPr>
          <w:rFonts w:ascii="Arial" w:hAnsi="Arial" w:cs="Arial"/>
          <w:sz w:val="16"/>
          <w:szCs w:val="16"/>
        </w:rPr>
        <w:t>1</w:t>
      </w:r>
      <w:r w:rsidRPr="00BD1789">
        <w:rPr>
          <w:rFonts w:ascii="Arial" w:hAnsi="Arial" w:cs="Arial"/>
          <w:sz w:val="16"/>
          <w:szCs w:val="16"/>
        </w:rPr>
        <w:t>08 North Dithridge Street, Pittsburgh, PA 15213-2608</w:t>
      </w:r>
    </w:p>
    <w:p w:rsidR="00BD1789" w:rsidRDefault="00BD1789" w:rsidP="00BD1789">
      <w:pPr>
        <w:ind w:left="90"/>
        <w:jc w:val="center"/>
        <w:rPr>
          <w:rFonts w:ascii="Arial" w:hAnsi="Arial" w:cs="Arial"/>
          <w:sz w:val="16"/>
          <w:szCs w:val="16"/>
        </w:rPr>
      </w:pPr>
    </w:p>
    <w:p w:rsidR="00BD1789" w:rsidRDefault="00BD1789" w:rsidP="00BD1789">
      <w:pPr>
        <w:ind w:left="90"/>
        <w:jc w:val="center"/>
        <w:rPr>
          <w:rFonts w:ascii="Arial" w:hAnsi="Arial" w:cs="Arial"/>
          <w:i/>
          <w:color w:val="000000"/>
          <w:sz w:val="18"/>
          <w:szCs w:val="18"/>
        </w:rPr>
      </w:pPr>
    </w:p>
    <w:p w:rsidR="00BD1789" w:rsidRPr="00BD1789" w:rsidRDefault="00BD1789" w:rsidP="00BD1789">
      <w:pPr>
        <w:ind w:left="720"/>
        <w:rPr>
          <w:rFonts w:ascii="Arial" w:hAnsi="Arial" w:cs="Arial"/>
          <w:i/>
          <w:color w:val="000000"/>
          <w:sz w:val="18"/>
          <w:szCs w:val="18"/>
        </w:rPr>
      </w:pPr>
      <w:r w:rsidRPr="00BD1789">
        <w:rPr>
          <w:rFonts w:ascii="Arial" w:hAnsi="Arial" w:cs="Arial"/>
          <w:i/>
          <w:color w:val="000000"/>
          <w:sz w:val="18"/>
          <w:szCs w:val="18"/>
        </w:rPr>
        <w:t>Carole Terry’s career has taken her to many cities and universities throughout the United States, as well as Europe and the Far East. Especially known for her performances and recordings of German Romantic music, she is also an expert on the physiology of keyboard performance. She attended Southern Methodist University, Eastman School of Music and Stanford University.</w:t>
      </w:r>
    </w:p>
    <w:p w:rsidR="00BD1789" w:rsidRPr="00BD1789" w:rsidRDefault="00BD1789" w:rsidP="00BD1789">
      <w:pPr>
        <w:ind w:left="720"/>
        <w:rPr>
          <w:rFonts w:ascii="Arial" w:hAnsi="Arial" w:cs="Arial"/>
          <w:i/>
          <w:color w:val="000000"/>
          <w:sz w:val="18"/>
          <w:szCs w:val="18"/>
        </w:rPr>
      </w:pPr>
    </w:p>
    <w:p w:rsidR="00BD1789" w:rsidRPr="00BD1789" w:rsidRDefault="00BD1789" w:rsidP="00BD1789">
      <w:pPr>
        <w:ind w:left="720"/>
        <w:rPr>
          <w:rFonts w:ascii="Arial" w:hAnsi="Arial" w:cs="Arial"/>
          <w:i/>
          <w:color w:val="000000"/>
          <w:sz w:val="18"/>
          <w:szCs w:val="18"/>
        </w:rPr>
      </w:pPr>
      <w:r w:rsidRPr="00BD1789">
        <w:rPr>
          <w:rFonts w:ascii="Arial" w:hAnsi="Arial" w:cs="Arial"/>
          <w:i/>
          <w:color w:val="000000"/>
          <w:sz w:val="18"/>
          <w:szCs w:val="18"/>
        </w:rPr>
        <w:t xml:space="preserve">She has appeared at festivals and academies in Manila, Lübeck, Oundle, Calgary and Montreal. She has also adjudicated major competitions in Japan, Russia and the United States. In 2004 she was the first American organist to perform in the organ concert hall of Perm, in the Russian Federation.  </w:t>
      </w:r>
    </w:p>
    <w:p w:rsidR="00BD1789" w:rsidRPr="00BD1789" w:rsidRDefault="00BD1789" w:rsidP="00BD1789">
      <w:pPr>
        <w:ind w:left="720"/>
        <w:rPr>
          <w:rFonts w:ascii="Arial" w:hAnsi="Arial" w:cs="Arial"/>
          <w:i/>
          <w:color w:val="000000"/>
          <w:sz w:val="18"/>
          <w:szCs w:val="18"/>
        </w:rPr>
      </w:pPr>
    </w:p>
    <w:p w:rsidR="00903843" w:rsidRDefault="00BD1789" w:rsidP="00BD1789">
      <w:pPr>
        <w:ind w:left="720"/>
        <w:rPr>
          <w:rFonts w:ascii="Arial" w:hAnsi="Arial" w:cs="Arial"/>
          <w:i/>
          <w:color w:val="000000"/>
          <w:sz w:val="18"/>
          <w:szCs w:val="18"/>
        </w:rPr>
      </w:pPr>
      <w:r w:rsidRPr="00BD1789">
        <w:rPr>
          <w:rFonts w:ascii="Arial" w:hAnsi="Arial" w:cs="Arial"/>
          <w:i/>
          <w:color w:val="000000"/>
          <w:sz w:val="18"/>
          <w:szCs w:val="18"/>
        </w:rPr>
        <w:t>In the United Sates she has performed in a variety of conventions for the American Guild of Organists.  In addition, she has participated as a performer and lecturer for major conferences such as the Westfield Center for Early Keyboard Studies. As Resident Organist and Curator for the Seattle Symphony, from 2000 to 2003, she inaugurated the new C.B. Fisk organ in Seattle’s acclaimed Benaroya Hall, and played many solo concerti in addition to monumental works for organ and orchestra.</w:t>
      </w:r>
    </w:p>
    <w:p w:rsidR="00BD1789" w:rsidRDefault="00BD1789" w:rsidP="00BD1789">
      <w:pPr>
        <w:ind w:left="720"/>
        <w:rPr>
          <w:rFonts w:ascii="Arial" w:hAnsi="Arial" w:cs="Arial"/>
          <w:i/>
          <w:color w:val="000000"/>
          <w:sz w:val="18"/>
          <w:szCs w:val="18"/>
        </w:rPr>
      </w:pPr>
    </w:p>
    <w:p w:rsidR="00BD1789" w:rsidRPr="00C550E8" w:rsidRDefault="00BD1789" w:rsidP="00BD1789">
      <w:pPr>
        <w:ind w:left="720"/>
        <w:rPr>
          <w:rFonts w:ascii="Arial" w:hAnsi="Arial" w:cs="Arial"/>
          <w:sz w:val="10"/>
          <w:szCs w:val="10"/>
        </w:rPr>
      </w:pPr>
    </w:p>
    <w:p w:rsidR="00F86F47" w:rsidRDefault="00903843" w:rsidP="008F6948">
      <w:pPr>
        <w:ind w:left="540"/>
        <w:rPr>
          <w:rFonts w:ascii="Arial" w:hAnsi="Arial" w:cs="Arial"/>
          <w:sz w:val="18"/>
          <w:szCs w:val="18"/>
        </w:rPr>
      </w:pPr>
      <w:r w:rsidRPr="00F86F47">
        <w:rPr>
          <w:rFonts w:ascii="Arial" w:hAnsi="Arial" w:cs="Arial"/>
          <w:b/>
          <w:sz w:val="18"/>
          <w:szCs w:val="18"/>
        </w:rPr>
        <w:t>Join us for organ like you've never heard it before</w:t>
      </w:r>
      <w:r w:rsidRPr="00C550E8">
        <w:rPr>
          <w:rFonts w:ascii="Arial" w:hAnsi="Arial" w:cs="Arial"/>
          <w:sz w:val="18"/>
          <w:szCs w:val="18"/>
        </w:rPr>
        <w:t xml:space="preserve">! </w:t>
      </w:r>
    </w:p>
    <w:p w:rsidR="00F86F47" w:rsidRPr="00C550E8" w:rsidRDefault="008F6948" w:rsidP="00903843">
      <w:pPr>
        <w:ind w:left="540"/>
        <w:rPr>
          <w:rFonts w:ascii="Arial" w:hAnsi="Arial" w:cs="Arial"/>
          <w:sz w:val="18"/>
          <w:szCs w:val="18"/>
        </w:rPr>
      </w:pPr>
      <w:r>
        <w:rPr>
          <w:noProof/>
        </w:rPr>
        <w:drawing>
          <wp:anchor distT="0" distB="0" distL="114300" distR="114300" simplePos="0" relativeHeight="251659264" behindDoc="1" locked="0" layoutInCell="1" allowOverlap="1" wp14:anchorId="66217063" wp14:editId="2BE1668D">
            <wp:simplePos x="0" y="0"/>
            <wp:positionH relativeFrom="column">
              <wp:posOffset>21590</wp:posOffset>
            </wp:positionH>
            <wp:positionV relativeFrom="paragraph">
              <wp:posOffset>62865</wp:posOffset>
            </wp:positionV>
            <wp:extent cx="692150" cy="1044575"/>
            <wp:effectExtent l="0" t="0" r="0" b="3175"/>
            <wp:wrapTight wrapText="bothSides">
              <wp:wrapPolygon edited="0">
                <wp:start x="0" y="0"/>
                <wp:lineTo x="0" y="21272"/>
                <wp:lineTo x="20807" y="21272"/>
                <wp:lineTo x="20807" y="0"/>
                <wp:lineTo x="0" y="0"/>
              </wp:wrapPolygon>
            </wp:wrapTight>
            <wp:docPr id="9" name="Picture 9" descr="AG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O Cre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2150"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3843" w:rsidRPr="00C550E8" w:rsidRDefault="00903843" w:rsidP="00903843">
      <w:pPr>
        <w:ind w:left="90"/>
        <w:rPr>
          <w:sz w:val="10"/>
          <w:szCs w:val="10"/>
        </w:rPr>
      </w:pP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Doors open 30 minutes before performance.</w:t>
      </w: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 xml:space="preserve">Adults, $12.  Students, </w:t>
      </w:r>
      <w:r w:rsidR="00F86F47">
        <w:rPr>
          <w:rFonts w:ascii="Arial" w:hAnsi="Arial" w:cs="Arial"/>
          <w:sz w:val="18"/>
          <w:szCs w:val="18"/>
        </w:rPr>
        <w:t>free with ID</w:t>
      </w:r>
      <w:r w:rsidRPr="00C550E8">
        <w:rPr>
          <w:rFonts w:ascii="Arial" w:hAnsi="Arial" w:cs="Arial"/>
          <w:sz w:val="18"/>
          <w:szCs w:val="18"/>
        </w:rPr>
        <w:t xml:space="preserve">. </w:t>
      </w: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 xml:space="preserve">Tickets are available at the door </w:t>
      </w: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Call 412-242-2787 (arts).</w:t>
      </w:r>
    </w:p>
    <w:p w:rsidR="00903843" w:rsidRPr="0096141D" w:rsidRDefault="00903843" w:rsidP="00903843">
      <w:pPr>
        <w:ind w:left="90"/>
        <w:jc w:val="right"/>
        <w:rPr>
          <w:rFonts w:ascii="Arial" w:hAnsi="Arial" w:cs="Arial"/>
          <w:b/>
          <w:sz w:val="18"/>
          <w:szCs w:val="18"/>
        </w:rPr>
      </w:pPr>
      <w:r w:rsidRPr="00C550E8">
        <w:rPr>
          <w:rFonts w:ascii="Arial" w:hAnsi="Arial" w:cs="Arial"/>
          <w:sz w:val="18"/>
          <w:szCs w:val="18"/>
        </w:rPr>
        <w:t xml:space="preserve"> </w:t>
      </w:r>
      <w:r w:rsidR="00C71EEC" w:rsidRPr="0096141D">
        <w:rPr>
          <w:rFonts w:ascii="Arial" w:hAnsi="Arial" w:cs="Arial"/>
          <w:b/>
          <w:sz w:val="18"/>
          <w:szCs w:val="18"/>
        </w:rPr>
        <w:t>www.oas-series.com</w:t>
      </w:r>
    </w:p>
    <w:p w:rsidR="00E65544" w:rsidRPr="00E65544" w:rsidRDefault="008F6948" w:rsidP="00E65544">
      <w:pPr>
        <w:ind w:left="90"/>
        <w:rPr>
          <w:rFonts w:ascii="Arial" w:hAnsi="Arial" w:cs="Arial"/>
          <w:sz w:val="10"/>
          <w:szCs w:val="10"/>
        </w:rPr>
      </w:pPr>
      <w:r>
        <w:rPr>
          <w:rFonts w:ascii="Arial" w:hAnsi="Arial" w:cs="Arial"/>
          <w:sz w:val="10"/>
          <w:szCs w:val="10"/>
        </w:rPr>
        <w:t>© 2016</w:t>
      </w:r>
      <w:r w:rsidR="00C71EEC" w:rsidRPr="00C71EEC">
        <w:rPr>
          <w:rFonts w:ascii="Arial" w:hAnsi="Arial" w:cs="Arial"/>
          <w:sz w:val="10"/>
          <w:szCs w:val="10"/>
        </w:rPr>
        <w:t xml:space="preserve"> Organ Artists Series of Pittsburgh, All rights reserved</w:t>
      </w:r>
    </w:p>
    <w:sectPr w:rsidR="00E65544" w:rsidRPr="00E65544" w:rsidSect="00903843">
      <w:pgSz w:w="15840" w:h="12240" w:orient="landscape"/>
      <w:pgMar w:top="720" w:right="1440" w:bottom="5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EYXCXD+Univers-Light">
    <w:altName w:val="Arial"/>
    <w:panose1 w:val="00000000000000000000"/>
    <w:charset w:val="00"/>
    <w:family w:val="swiss"/>
    <w:notTrueType/>
    <w:pitch w:val="default"/>
    <w:sig w:usb0="00000003" w:usb1="00000000" w:usb2="00000000" w:usb3="00000000" w:csb0="00000001" w:csb1="00000000"/>
  </w:font>
  <w:font w:name="CIDQVH+Univers-Condensed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43"/>
    <w:rsid w:val="0002444F"/>
    <w:rsid w:val="00033755"/>
    <w:rsid w:val="000A46B6"/>
    <w:rsid w:val="000C285C"/>
    <w:rsid w:val="000E58E7"/>
    <w:rsid w:val="0012712A"/>
    <w:rsid w:val="002050F9"/>
    <w:rsid w:val="00216BC2"/>
    <w:rsid w:val="002601E1"/>
    <w:rsid w:val="002B0293"/>
    <w:rsid w:val="002C6FE9"/>
    <w:rsid w:val="002E4858"/>
    <w:rsid w:val="00336E13"/>
    <w:rsid w:val="00381367"/>
    <w:rsid w:val="004000A0"/>
    <w:rsid w:val="004136E2"/>
    <w:rsid w:val="005948FE"/>
    <w:rsid w:val="005F5736"/>
    <w:rsid w:val="0062212B"/>
    <w:rsid w:val="00640777"/>
    <w:rsid w:val="007068F6"/>
    <w:rsid w:val="007D08C1"/>
    <w:rsid w:val="008B600A"/>
    <w:rsid w:val="008F6948"/>
    <w:rsid w:val="00903843"/>
    <w:rsid w:val="009277A1"/>
    <w:rsid w:val="0096141D"/>
    <w:rsid w:val="00991914"/>
    <w:rsid w:val="009D383B"/>
    <w:rsid w:val="00AF1E85"/>
    <w:rsid w:val="00B607A7"/>
    <w:rsid w:val="00B810DC"/>
    <w:rsid w:val="00B8126D"/>
    <w:rsid w:val="00BD1789"/>
    <w:rsid w:val="00C71EEC"/>
    <w:rsid w:val="00C775F4"/>
    <w:rsid w:val="00D20680"/>
    <w:rsid w:val="00D63F21"/>
    <w:rsid w:val="00D708C8"/>
    <w:rsid w:val="00D830B4"/>
    <w:rsid w:val="00D9672D"/>
    <w:rsid w:val="00E65544"/>
    <w:rsid w:val="00F70A3E"/>
    <w:rsid w:val="00F86B1E"/>
    <w:rsid w:val="00F86F47"/>
    <w:rsid w:val="00FA5030"/>
    <w:rsid w:val="00FA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6311548C-A072-4404-AD71-8064DD6B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8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1EEC"/>
    <w:rPr>
      <w:color w:val="0000FF"/>
      <w:u w:val="single"/>
    </w:rPr>
  </w:style>
  <w:style w:type="paragraph" w:customStyle="1" w:styleId="Pa0">
    <w:name w:val="Pa0"/>
    <w:basedOn w:val="Normal"/>
    <w:next w:val="Normal"/>
    <w:rsid w:val="00E65544"/>
    <w:pPr>
      <w:autoSpaceDE w:val="0"/>
      <w:autoSpaceDN w:val="0"/>
      <w:adjustRightInd w:val="0"/>
      <w:spacing w:line="241" w:lineRule="atLeast"/>
    </w:pPr>
    <w:rPr>
      <w:rFonts w:ascii="EYXCXD+Univers-Light" w:hAnsi="EYXCXD+Univers-Light"/>
    </w:rPr>
  </w:style>
  <w:style w:type="character" w:customStyle="1" w:styleId="A3">
    <w:name w:val="A3"/>
    <w:rsid w:val="00E65544"/>
    <w:rPr>
      <w:rFonts w:ascii="CIDQVH+Univers-CondensedBold" w:hAnsi="CIDQVH+Univers-CondensedBold" w:cs="CIDQVH+Univers-CondensedBold"/>
      <w:b/>
      <w:bCs/>
      <w:color w:val="000000"/>
      <w:sz w:val="26"/>
      <w:szCs w:val="26"/>
    </w:rPr>
  </w:style>
  <w:style w:type="paragraph" w:styleId="Header">
    <w:name w:val="header"/>
    <w:basedOn w:val="Normal"/>
    <w:rsid w:val="00E65544"/>
    <w:pPr>
      <w:tabs>
        <w:tab w:val="center" w:pos="4320"/>
        <w:tab w:val="right" w:pos="8640"/>
      </w:tabs>
    </w:pPr>
  </w:style>
  <w:style w:type="character" w:styleId="Emphasis">
    <w:name w:val="Emphasis"/>
    <w:uiPriority w:val="20"/>
    <w:qFormat/>
    <w:rsid w:val="00D9672D"/>
    <w:rPr>
      <w:i/>
      <w:iCs/>
    </w:rPr>
  </w:style>
  <w:style w:type="paragraph" w:styleId="NormalWeb">
    <w:name w:val="Normal (Web)"/>
    <w:basedOn w:val="Normal"/>
    <w:uiPriority w:val="99"/>
    <w:unhideWhenUsed/>
    <w:rsid w:val="007068F6"/>
    <w:pPr>
      <w:spacing w:before="100" w:beforeAutospacing="1" w:after="100" w:afterAutospacing="1"/>
    </w:pPr>
  </w:style>
  <w:style w:type="character" w:styleId="Strong">
    <w:name w:val="Strong"/>
    <w:uiPriority w:val="22"/>
    <w:qFormat/>
    <w:rsid w:val="007068F6"/>
    <w:rPr>
      <w:b/>
      <w:bCs/>
    </w:rPr>
  </w:style>
  <w:style w:type="paragraph" w:customStyle="1" w:styleId="pa00">
    <w:name w:val="pa0"/>
    <w:basedOn w:val="Normal"/>
    <w:rsid w:val="000A46B6"/>
    <w:pPr>
      <w:spacing w:before="100" w:beforeAutospacing="1" w:after="100" w:afterAutospacing="1"/>
    </w:pPr>
  </w:style>
  <w:style w:type="paragraph" w:styleId="BalloonText">
    <w:name w:val="Balloon Text"/>
    <w:basedOn w:val="Normal"/>
    <w:link w:val="BalloonTextChar"/>
    <w:rsid w:val="005948FE"/>
    <w:rPr>
      <w:rFonts w:ascii="Segoe UI" w:hAnsi="Segoe UI" w:cs="Segoe UI"/>
      <w:sz w:val="18"/>
      <w:szCs w:val="18"/>
    </w:rPr>
  </w:style>
  <w:style w:type="character" w:customStyle="1" w:styleId="BalloonTextChar">
    <w:name w:val="Balloon Text Char"/>
    <w:basedOn w:val="DefaultParagraphFont"/>
    <w:link w:val="BalloonText"/>
    <w:rsid w:val="00594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1023">
      <w:bodyDiv w:val="1"/>
      <w:marLeft w:val="0"/>
      <w:marRight w:val="0"/>
      <w:marTop w:val="0"/>
      <w:marBottom w:val="0"/>
      <w:divBdr>
        <w:top w:val="none" w:sz="0" w:space="0" w:color="auto"/>
        <w:left w:val="none" w:sz="0" w:space="0" w:color="auto"/>
        <w:bottom w:val="none" w:sz="0" w:space="0" w:color="auto"/>
        <w:right w:val="none" w:sz="0" w:space="0" w:color="auto"/>
      </w:divBdr>
      <w:divsChild>
        <w:div w:id="122009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ORGAN ARTISTS SERIES OF PITTSBURGH</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ORGAN ARTISTS SERIES OF PITTSBURGH</dc:title>
  <dc:subject/>
  <dc:creator>jjd</dc:creator>
  <cp:keywords/>
  <dc:description/>
  <cp:lastModifiedBy>jdanzak</cp:lastModifiedBy>
  <cp:revision>3</cp:revision>
  <cp:lastPrinted>2016-05-30T14:10:00Z</cp:lastPrinted>
  <dcterms:created xsi:type="dcterms:W3CDTF">2016-05-30T14:10:00Z</dcterms:created>
  <dcterms:modified xsi:type="dcterms:W3CDTF">2016-05-30T14:11:00Z</dcterms:modified>
</cp:coreProperties>
</file>